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AD" w:rsidRDefault="00B8040E" w:rsidP="00B804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ECON 431</w:t>
      </w:r>
    </w:p>
    <w:p w:rsidR="00B8040E" w:rsidRDefault="00B8040E" w:rsidP="00B804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ECONOMICS FOR ENGINEERS</w:t>
      </w:r>
    </w:p>
    <w:p w:rsidR="00B8040E" w:rsidRDefault="00B8040E" w:rsidP="00B804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(ENGINEERING ECONOMY)</w:t>
      </w:r>
    </w:p>
    <w:p w:rsidR="00B8040E" w:rsidRDefault="00B8040E" w:rsidP="00B804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DESCRIPTION</w:t>
      </w:r>
    </w:p>
    <w:p w:rsidR="00B8040E" w:rsidRDefault="00B8040E" w:rsidP="00B8040E">
      <w:pPr>
        <w:jc w:val="both"/>
        <w:rPr>
          <w:sz w:val="28"/>
          <w:szCs w:val="28"/>
        </w:rPr>
      </w:pPr>
    </w:p>
    <w:p w:rsidR="00B8040E" w:rsidRDefault="00B8040E" w:rsidP="00B8040E">
      <w:pPr>
        <w:jc w:val="both"/>
        <w:rPr>
          <w:sz w:val="28"/>
          <w:szCs w:val="28"/>
        </w:rPr>
      </w:pPr>
      <w:r>
        <w:rPr>
          <w:sz w:val="28"/>
          <w:szCs w:val="28"/>
        </w:rPr>
        <w:t>Introduction to Engineering Economy, Fundamentals of Microeconomics, Elements of Microeconomic Analysis, Demand Supply and Price, Market Dynamics, Engineering Decesion Making, Cost and Benefit Analysis, Standa</w:t>
      </w:r>
      <w:r w:rsidR="000E56BE">
        <w:rPr>
          <w:sz w:val="28"/>
          <w:szCs w:val="28"/>
        </w:rPr>
        <w:t>rd Costing, Capacity Analysis and</w:t>
      </w:r>
      <w:r>
        <w:rPr>
          <w:sz w:val="28"/>
          <w:szCs w:val="28"/>
        </w:rPr>
        <w:t xml:space="preserve"> Production</w:t>
      </w:r>
      <w:r w:rsidR="000E56BE">
        <w:rPr>
          <w:sz w:val="28"/>
          <w:szCs w:val="28"/>
        </w:rPr>
        <w:t>,</w:t>
      </w:r>
      <w:r>
        <w:rPr>
          <w:sz w:val="28"/>
          <w:szCs w:val="28"/>
        </w:rPr>
        <w:t xml:space="preserve">  Make versus Purchase Analysis, Money, Principles of Money Tim</w:t>
      </w:r>
      <w:r w:rsidR="000E56BE">
        <w:rPr>
          <w:sz w:val="28"/>
          <w:szCs w:val="28"/>
        </w:rPr>
        <w:t>e</w:t>
      </w:r>
      <w:r>
        <w:rPr>
          <w:sz w:val="28"/>
          <w:szCs w:val="28"/>
        </w:rPr>
        <w:t xml:space="preserve"> Relations, Application of Money Time Relations</w:t>
      </w:r>
    </w:p>
    <w:p w:rsidR="009A7656" w:rsidRDefault="009A7656" w:rsidP="00B8040E">
      <w:pPr>
        <w:jc w:val="both"/>
        <w:rPr>
          <w:sz w:val="28"/>
          <w:szCs w:val="28"/>
        </w:rPr>
      </w:pPr>
    </w:p>
    <w:p w:rsidR="009A7656" w:rsidRDefault="009A7656" w:rsidP="009A76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OUTLINE</w:t>
      </w:r>
    </w:p>
    <w:p w:rsidR="009A7656" w:rsidRDefault="009A7656" w:rsidP="009A765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Introduction to Engineerin Economy ............................................(1 week)</w:t>
      </w:r>
    </w:p>
    <w:p w:rsidR="009A7656" w:rsidRDefault="009A7656" w:rsidP="009A7656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What</w:t>
      </w:r>
      <w:r w:rsidR="000E56BE">
        <w:rPr>
          <w:sz w:val="28"/>
          <w:szCs w:val="28"/>
        </w:rPr>
        <w:t xml:space="preserve"> </w:t>
      </w:r>
      <w:r>
        <w:rPr>
          <w:sz w:val="28"/>
          <w:szCs w:val="28"/>
        </w:rPr>
        <w:t>is Engineering Economy, Why Economics for Wngineers, What is Economics</w:t>
      </w:r>
    </w:p>
    <w:p w:rsidR="009A7656" w:rsidRDefault="009A7656" w:rsidP="009A765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Fundamentals of Microeconomics .............................................(1 week)</w:t>
      </w:r>
    </w:p>
    <w:p w:rsidR="009A7656" w:rsidRDefault="009A7656" w:rsidP="009A7656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Scarcity, Productive Resources of the World, Choises, Utility, Trade Off, Possibility Graphs</w:t>
      </w:r>
    </w:p>
    <w:p w:rsidR="009A7656" w:rsidRDefault="009A7656" w:rsidP="009A765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Elements of Microeconomic Analysis ........................................(1 week)</w:t>
      </w:r>
    </w:p>
    <w:p w:rsidR="009A7656" w:rsidRDefault="009A7656" w:rsidP="009A7656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Market, Economic Transaction, Agents of Economic Transaction, Sides of Economic Transaction,</w:t>
      </w:r>
      <w:r w:rsidR="00EC5B33">
        <w:rPr>
          <w:sz w:val="28"/>
          <w:szCs w:val="28"/>
        </w:rPr>
        <w:t xml:space="preserve"> Organisation of Competitive Markets</w:t>
      </w:r>
    </w:p>
    <w:p w:rsidR="00EC5B33" w:rsidRDefault="00EC5B33" w:rsidP="00EC5B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Demand Supply and Price ........................................................(1 week)</w:t>
      </w:r>
    </w:p>
    <w:p w:rsidR="00EC5B33" w:rsidRDefault="00EC5B33" w:rsidP="00EC5B3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Individual and Market Demand, Individual and Market Supply, Market Equilibrium</w:t>
      </w:r>
    </w:p>
    <w:p w:rsidR="00EC5B33" w:rsidRDefault="00EC5B33" w:rsidP="00EC5B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Market Dynamics ....................................................................(1 week)</w:t>
      </w:r>
    </w:p>
    <w:p w:rsidR="00EC5B33" w:rsidRDefault="00EC5B33" w:rsidP="00EC5B3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Change in Demand, Change in Supply, Some variables of Market, Changes in Demand and Supply</w:t>
      </w:r>
    </w:p>
    <w:p w:rsidR="00EC5B33" w:rsidRDefault="00EC5B33" w:rsidP="00EC5B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Engineering Decesion Making .................................................(1 week)</w:t>
      </w:r>
    </w:p>
    <w:p w:rsidR="00EC5B33" w:rsidRDefault="00EC5B33" w:rsidP="00EC5B33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Basic Principles of Engineering Decesion Making, Project Decesions, Investment Decesions</w:t>
      </w:r>
    </w:p>
    <w:p w:rsidR="00EC5B33" w:rsidRDefault="006141B8" w:rsidP="00EC5B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Cost and Benefit Analysis ..........................................................(1 week)</w:t>
      </w:r>
    </w:p>
    <w:p w:rsidR="006141B8" w:rsidRDefault="006141B8" w:rsidP="006141B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The Cost Concept, Cost Elements, Revenue, Breakeven Point, Opportunity Cost, Recovery Time</w:t>
      </w:r>
    </w:p>
    <w:p w:rsidR="006141B8" w:rsidRDefault="006141B8" w:rsidP="006141B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Standard Costing .......................................................................(1 week)</w:t>
      </w:r>
    </w:p>
    <w:p w:rsidR="006141B8" w:rsidRDefault="006141B8" w:rsidP="006141B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Direct Cost, Indirect Cost, Overhead Cost, Stndard Cost, Profit Forecasting</w:t>
      </w:r>
    </w:p>
    <w:p w:rsidR="006141B8" w:rsidRDefault="000504AD" w:rsidP="006141B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Capacity Analysis  Production ......................</w:t>
      </w:r>
      <w:r w:rsidR="006141B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6141B8">
        <w:rPr>
          <w:sz w:val="28"/>
          <w:szCs w:val="28"/>
        </w:rPr>
        <w:t>..............................(1 week)</w:t>
      </w:r>
    </w:p>
    <w:p w:rsidR="006141B8" w:rsidRDefault="003C58EF" w:rsidP="006141B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What is Production Line, Flow of Capacity, How to Increase the Capacity, Capacity Problems</w:t>
      </w:r>
    </w:p>
    <w:p w:rsidR="003C58EF" w:rsidRDefault="003C58EF" w:rsidP="003C58E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Make versus Purchase Analysis ...................................................(1 week)</w:t>
      </w:r>
    </w:p>
    <w:p w:rsidR="003C58EF" w:rsidRDefault="003C58EF" w:rsidP="003C58EF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Whether to</w:t>
      </w:r>
      <w:r w:rsidR="000504AD">
        <w:rPr>
          <w:sz w:val="28"/>
          <w:szCs w:val="28"/>
        </w:rPr>
        <w:t xml:space="preserve"> stop the production or to establish</w:t>
      </w:r>
      <w:r>
        <w:rPr>
          <w:sz w:val="28"/>
          <w:szCs w:val="28"/>
        </w:rPr>
        <w:t xml:space="preserve"> a new production</w:t>
      </w:r>
      <w:r w:rsidR="000504AD">
        <w:rPr>
          <w:sz w:val="28"/>
          <w:szCs w:val="28"/>
        </w:rPr>
        <w:t xml:space="preserve"> line, D</w:t>
      </w:r>
      <w:r>
        <w:rPr>
          <w:sz w:val="28"/>
          <w:szCs w:val="28"/>
        </w:rPr>
        <w:t>ecesion</w:t>
      </w:r>
      <w:r w:rsidR="000504AD">
        <w:rPr>
          <w:sz w:val="28"/>
          <w:szCs w:val="28"/>
        </w:rPr>
        <w:t xml:space="preserve"> Making about Production</w:t>
      </w:r>
      <w:bookmarkStart w:id="0" w:name="_GoBack"/>
      <w:bookmarkEnd w:id="0"/>
    </w:p>
    <w:p w:rsidR="003C58EF" w:rsidRDefault="003C58EF" w:rsidP="003C58E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Money ......................................................................................(</w:t>
      </w:r>
      <w:r w:rsidR="002351BE">
        <w:rPr>
          <w:sz w:val="28"/>
          <w:szCs w:val="28"/>
        </w:rPr>
        <w:t>1 week)</w:t>
      </w:r>
    </w:p>
    <w:p w:rsidR="002351BE" w:rsidRDefault="002351BE" w:rsidP="002351B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What is Money, Functions of Money, Quality of Money, Money as Capital</w:t>
      </w:r>
    </w:p>
    <w:p w:rsidR="002351BE" w:rsidRDefault="002351BE" w:rsidP="002351B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Principles of Money Time Relations ...........................................(1 week)</w:t>
      </w:r>
    </w:p>
    <w:p w:rsidR="002351BE" w:rsidRDefault="002351BE" w:rsidP="002351B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Interest Concept, Simple Interest, Compound Interest, Nominal and Effective Interest Rates, Cash Flows, Concept of Equivalence</w:t>
      </w:r>
    </w:p>
    <w:p w:rsidR="002351BE" w:rsidRDefault="002351BE" w:rsidP="002351B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Applications of Money Time Relations ......................................(1 week)</w:t>
      </w:r>
    </w:p>
    <w:p w:rsidR="002351BE" w:rsidRPr="002351BE" w:rsidRDefault="002351BE" w:rsidP="002351B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Minimum Atractive Rate of Return, The Present Worth, The Future Worth</w:t>
      </w:r>
    </w:p>
    <w:sectPr w:rsidR="002351BE" w:rsidRPr="0023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5133"/>
    <w:multiLevelType w:val="hybridMultilevel"/>
    <w:tmpl w:val="05F035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20"/>
    <w:rsid w:val="000504AD"/>
    <w:rsid w:val="000E56BE"/>
    <w:rsid w:val="002351BE"/>
    <w:rsid w:val="003C58EF"/>
    <w:rsid w:val="004C2A20"/>
    <w:rsid w:val="006141B8"/>
    <w:rsid w:val="008773AD"/>
    <w:rsid w:val="009A7656"/>
    <w:rsid w:val="00B8040E"/>
    <w:rsid w:val="00E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BIMTEL LTD.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MUSTAFA_PC</dc:creator>
  <cp:keywords/>
  <dc:description/>
  <cp:lastModifiedBy>MUSTAFA_PC</cp:lastModifiedBy>
  <cp:revision>3</cp:revision>
  <cp:lastPrinted>2015-11-28T07:10:00Z</cp:lastPrinted>
  <dcterms:created xsi:type="dcterms:W3CDTF">2015-11-28T06:12:00Z</dcterms:created>
  <dcterms:modified xsi:type="dcterms:W3CDTF">2015-11-28T07:26:00Z</dcterms:modified>
</cp:coreProperties>
</file>